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BD4D24">
        <w:rPr>
          <w:b/>
          <w:sz w:val="28"/>
          <w:szCs w:val="28"/>
        </w:rPr>
        <w:t>12</w:t>
      </w:r>
      <w:r w:rsidRPr="00985AAB">
        <w:rPr>
          <w:b/>
          <w:sz w:val="28"/>
          <w:szCs w:val="28"/>
        </w:rPr>
        <w:t xml:space="preserve">» </w:t>
      </w:r>
      <w:r w:rsidR="00A33157">
        <w:rPr>
          <w:b/>
          <w:sz w:val="28"/>
          <w:szCs w:val="28"/>
        </w:rPr>
        <w:t>ию</w:t>
      </w:r>
      <w:r w:rsidR="00BD4D24">
        <w:rPr>
          <w:b/>
          <w:sz w:val="28"/>
          <w:szCs w:val="28"/>
        </w:rPr>
        <w:t>л</w:t>
      </w:r>
      <w:r w:rsidR="00A33157">
        <w:rPr>
          <w:b/>
          <w:sz w:val="28"/>
          <w:szCs w:val="28"/>
        </w:rPr>
        <w:t>я</w:t>
      </w:r>
      <w:r w:rsidRPr="00985AAB">
        <w:rPr>
          <w:b/>
          <w:sz w:val="28"/>
          <w:szCs w:val="28"/>
        </w:rPr>
        <w:t xml:space="preserve">  2016 г.                                                                            № </w:t>
      </w:r>
      <w:r w:rsidR="003675B6">
        <w:rPr>
          <w:b/>
          <w:sz w:val="28"/>
          <w:szCs w:val="28"/>
        </w:rPr>
        <w:t>1</w:t>
      </w:r>
      <w:r w:rsidR="00BD4D24">
        <w:rPr>
          <w:b/>
          <w:sz w:val="28"/>
          <w:szCs w:val="28"/>
        </w:rPr>
        <w:t>/6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BD4D24" w:rsidRPr="00BD4D24" w:rsidRDefault="00BD4D24" w:rsidP="00BD4D24">
      <w:pPr>
        <w:rPr>
          <w:b/>
          <w:i/>
          <w:sz w:val="28"/>
          <w:szCs w:val="28"/>
        </w:rPr>
      </w:pPr>
      <w:r w:rsidRPr="00BD4D24">
        <w:rPr>
          <w:b/>
          <w:i/>
          <w:sz w:val="28"/>
          <w:szCs w:val="28"/>
        </w:rPr>
        <w:t xml:space="preserve">О задачах общественных объединений </w:t>
      </w:r>
    </w:p>
    <w:p w:rsidR="00BD4D24" w:rsidRPr="00BD4D24" w:rsidRDefault="00BD4D24" w:rsidP="00BD4D24">
      <w:pPr>
        <w:rPr>
          <w:b/>
          <w:i/>
          <w:sz w:val="28"/>
          <w:szCs w:val="28"/>
        </w:rPr>
      </w:pPr>
      <w:r w:rsidRPr="00BD4D24">
        <w:rPr>
          <w:b/>
          <w:i/>
          <w:sz w:val="28"/>
          <w:szCs w:val="28"/>
        </w:rPr>
        <w:t>по вовлечению жителей города в решение</w:t>
      </w:r>
    </w:p>
    <w:p w:rsidR="00711EC4" w:rsidRPr="00BD4D24" w:rsidRDefault="00BD4D24" w:rsidP="00BD4D24">
      <w:pPr>
        <w:rPr>
          <w:b/>
          <w:i/>
          <w:kern w:val="36"/>
          <w:sz w:val="28"/>
          <w:szCs w:val="28"/>
          <w:lang w:eastAsia="ru-RU"/>
        </w:rPr>
      </w:pPr>
      <w:r w:rsidRPr="00BD4D24">
        <w:rPr>
          <w:b/>
          <w:i/>
          <w:sz w:val="28"/>
          <w:szCs w:val="28"/>
        </w:rPr>
        <w:t xml:space="preserve"> значимых для городского округа проблем</w:t>
      </w:r>
      <w:r w:rsidRPr="00BD4D24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BD4D24" w:rsidRPr="00207E48" w:rsidRDefault="00BD4D24" w:rsidP="00BD4D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вопрос </w:t>
      </w:r>
      <w:r w:rsidR="00DD10FB">
        <w:rPr>
          <w:sz w:val="28"/>
          <w:szCs w:val="28"/>
        </w:rPr>
        <w:t>«О</w:t>
      </w:r>
      <w:r>
        <w:rPr>
          <w:sz w:val="28"/>
          <w:szCs w:val="28"/>
        </w:rPr>
        <w:t xml:space="preserve"> задачах общественных объединений по вовлечению жителей города в решение значимых для городского округа проблем</w:t>
      </w:r>
      <w:r w:rsidR="00DD10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7E48">
        <w:rPr>
          <w:sz w:val="28"/>
          <w:szCs w:val="28"/>
        </w:rPr>
        <w:t xml:space="preserve"> Общественная палата городского округа Кинель</w:t>
      </w:r>
    </w:p>
    <w:p w:rsidR="00BD4D24" w:rsidRPr="00207E48" w:rsidRDefault="00BD4D24" w:rsidP="00BD4D24">
      <w:pPr>
        <w:ind w:firstLine="708"/>
        <w:jc w:val="both"/>
        <w:rPr>
          <w:sz w:val="28"/>
          <w:szCs w:val="28"/>
        </w:rPr>
      </w:pPr>
    </w:p>
    <w:p w:rsidR="00BD4D24" w:rsidRPr="00207E48" w:rsidRDefault="00BD4D24" w:rsidP="00BD4D24">
      <w:pPr>
        <w:jc w:val="center"/>
        <w:rPr>
          <w:sz w:val="28"/>
          <w:szCs w:val="28"/>
        </w:rPr>
      </w:pPr>
      <w:r w:rsidRPr="00207E48">
        <w:rPr>
          <w:sz w:val="28"/>
          <w:szCs w:val="28"/>
        </w:rPr>
        <w:t>РЕШИЛА:</w:t>
      </w:r>
    </w:p>
    <w:p w:rsidR="00BD4D24" w:rsidRPr="00207E48" w:rsidRDefault="00BD4D24" w:rsidP="00BD4D24">
      <w:pPr>
        <w:jc w:val="center"/>
        <w:rPr>
          <w:sz w:val="28"/>
          <w:szCs w:val="28"/>
        </w:rPr>
      </w:pPr>
    </w:p>
    <w:p w:rsidR="00BD4D24" w:rsidRDefault="00BD4D24" w:rsidP="00BD4D24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07E48">
        <w:rPr>
          <w:sz w:val="28"/>
          <w:szCs w:val="28"/>
        </w:rPr>
        <w:t>Информацию</w:t>
      </w:r>
      <w:r w:rsidRPr="00C5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задачах общественных объединений по вовлечению жителей города в решение значимых для городского округа проблем </w:t>
      </w:r>
      <w:r w:rsidRPr="00207E48">
        <w:rPr>
          <w:sz w:val="28"/>
          <w:szCs w:val="28"/>
        </w:rPr>
        <w:t>принять  к сведению.</w:t>
      </w:r>
    </w:p>
    <w:p w:rsidR="00BD4D24" w:rsidRPr="00207E48" w:rsidRDefault="00BD4D24" w:rsidP="00BD4D24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территориальным общественным советам активнее включаться в решение проблем своих округов, опираясь на помощь депутатов городской Думы, учреждений и предприятий города.</w:t>
      </w:r>
    </w:p>
    <w:p w:rsidR="00985AAB" w:rsidRDefault="00985AAB" w:rsidP="00985AAB">
      <w:pPr>
        <w:rPr>
          <w:sz w:val="24"/>
          <w:szCs w:val="24"/>
        </w:rPr>
      </w:pPr>
    </w:p>
    <w:p w:rsidR="00BD4D24" w:rsidRDefault="00BD4D24" w:rsidP="00985AAB">
      <w:pPr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D0083"/>
    <w:rsid w:val="00146BA7"/>
    <w:rsid w:val="00150191"/>
    <w:rsid w:val="001E3084"/>
    <w:rsid w:val="001E6597"/>
    <w:rsid w:val="00203A76"/>
    <w:rsid w:val="002F3781"/>
    <w:rsid w:val="003675B6"/>
    <w:rsid w:val="003D5972"/>
    <w:rsid w:val="00491CDB"/>
    <w:rsid w:val="004E2290"/>
    <w:rsid w:val="004E24F6"/>
    <w:rsid w:val="005164B8"/>
    <w:rsid w:val="00556C26"/>
    <w:rsid w:val="005925D4"/>
    <w:rsid w:val="00593B09"/>
    <w:rsid w:val="005E24C7"/>
    <w:rsid w:val="00670C26"/>
    <w:rsid w:val="00711EC4"/>
    <w:rsid w:val="00732C56"/>
    <w:rsid w:val="007473E9"/>
    <w:rsid w:val="00763114"/>
    <w:rsid w:val="00780D83"/>
    <w:rsid w:val="0079327F"/>
    <w:rsid w:val="008F178E"/>
    <w:rsid w:val="00985AAB"/>
    <w:rsid w:val="00A33157"/>
    <w:rsid w:val="00A80B51"/>
    <w:rsid w:val="00BC4608"/>
    <w:rsid w:val="00BD4D24"/>
    <w:rsid w:val="00D82148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2016-08-18T10:09:00Z</cp:lastPrinted>
  <dcterms:created xsi:type="dcterms:W3CDTF">2016-07-26T06:33:00Z</dcterms:created>
  <dcterms:modified xsi:type="dcterms:W3CDTF">2016-08-18T10:09:00Z</dcterms:modified>
</cp:coreProperties>
</file>